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F0A2" w14:textId="77777777" w:rsidR="00BE32C3" w:rsidRDefault="00BE32C3" w:rsidP="00BE32C3">
      <w:pPr>
        <w:shd w:val="clear" w:color="auto" w:fill="FFC000"/>
        <w:spacing w:after="0" w:line="240" w:lineRule="auto"/>
        <w:textAlignment w:val="baseline"/>
        <w:outlineLvl w:val="2"/>
        <w:rPr>
          <w:rFonts w:eastAsia="Times New Roman" w:cstheme="minorHAnsi"/>
          <w:b/>
          <w:bCs/>
          <w:color w:val="555555"/>
          <w:sz w:val="28"/>
          <w:szCs w:val="28"/>
          <w:lang w:eastAsia="en-GB"/>
        </w:rPr>
      </w:pPr>
      <w:r>
        <w:rPr>
          <w:rFonts w:eastAsia="Times New Roman" w:cstheme="minorHAnsi"/>
          <w:b/>
          <w:bCs/>
          <w:color w:val="555555"/>
          <w:sz w:val="28"/>
          <w:szCs w:val="28"/>
          <w:lang w:eastAsia="en-GB"/>
        </w:rPr>
        <w:t>Policy</w:t>
      </w:r>
    </w:p>
    <w:p w14:paraId="3C43594F" w14:textId="77777777" w:rsidR="00BE32C3" w:rsidRDefault="00BE32C3" w:rsidP="00BE32C3">
      <w:pPr>
        <w:shd w:val="clear" w:color="auto" w:fill="FFFFFF"/>
        <w:spacing w:after="0" w:line="240" w:lineRule="auto"/>
        <w:textAlignment w:val="baseline"/>
        <w:outlineLvl w:val="2"/>
        <w:rPr>
          <w:rFonts w:eastAsia="Times New Roman" w:cstheme="minorHAnsi"/>
          <w:b/>
          <w:bCs/>
          <w:color w:val="555555"/>
          <w:sz w:val="28"/>
          <w:szCs w:val="28"/>
          <w:lang w:eastAsia="en-GB"/>
        </w:rPr>
      </w:pPr>
    </w:p>
    <w:p w14:paraId="7EC5F93F" w14:textId="77777777" w:rsidR="00BE32C3" w:rsidRPr="00E3183D" w:rsidRDefault="00BE32C3" w:rsidP="00BE32C3">
      <w:pPr>
        <w:shd w:val="clear" w:color="auto" w:fill="FFFFFF"/>
        <w:spacing w:after="0" w:line="240" w:lineRule="auto"/>
        <w:textAlignment w:val="baseline"/>
        <w:outlineLvl w:val="2"/>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Data Protection Policy and Documentation</w:t>
      </w:r>
    </w:p>
    <w:p w14:paraId="0BF7E605" w14:textId="77777777" w:rsidR="00BE32C3" w:rsidRPr="00E3183D" w:rsidRDefault="00BE32C3" w:rsidP="00BE32C3">
      <w:pPr>
        <w:shd w:val="clear" w:color="auto" w:fill="FFFFFF"/>
        <w:spacing w:after="0" w:line="240" w:lineRule="auto"/>
        <w:textAlignment w:val="baseline"/>
        <w:outlineLvl w:val="2"/>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Bo’ness Networking Group [Bo’net].</w:t>
      </w:r>
    </w:p>
    <w:p w14:paraId="403FF24F" w14:textId="77777777" w:rsidR="00BE32C3" w:rsidRPr="00E3183D" w:rsidRDefault="00BE32C3" w:rsidP="00BE32C3">
      <w:pPr>
        <w:shd w:val="clear" w:color="auto" w:fill="FFFFFF"/>
        <w:spacing w:after="0" w:line="240" w:lineRule="auto"/>
        <w:jc w:val="center"/>
        <w:textAlignment w:val="baseline"/>
        <w:outlineLvl w:val="2"/>
        <w:rPr>
          <w:rFonts w:ascii="Arial" w:eastAsia="Times New Roman" w:hAnsi="Arial" w:cs="Arial"/>
          <w:b/>
          <w:bCs/>
          <w:sz w:val="24"/>
          <w:szCs w:val="24"/>
          <w:lang w:eastAsia="en-GB"/>
        </w:rPr>
      </w:pPr>
    </w:p>
    <w:p w14:paraId="703F85C8" w14:textId="77777777" w:rsidR="00BE32C3" w:rsidRPr="00E3183D" w:rsidRDefault="00BE32C3" w:rsidP="00BE32C3">
      <w:pPr>
        <w:shd w:val="clear" w:color="auto" w:fill="FFFFFF"/>
        <w:spacing w:after="0" w:line="240" w:lineRule="auto"/>
        <w:textAlignment w:val="baseline"/>
        <w:outlineLvl w:val="2"/>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Definitions</w:t>
      </w:r>
    </w:p>
    <w:p w14:paraId="4FFC35A1"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Personal data is information about a person which is identifiable as being about them. It can be stored electronically or on paper and includes images and audio recordings as well as written information.</w:t>
      </w:r>
    </w:p>
    <w:p w14:paraId="19A23197"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 xml:space="preserve">Data protection is about how </w:t>
      </w:r>
      <w:r w:rsidRPr="00E3183D">
        <w:rPr>
          <w:rFonts w:ascii="Arial" w:eastAsia="Times New Roman" w:hAnsi="Arial" w:cs="Arial"/>
          <w:b/>
          <w:bCs/>
          <w:sz w:val="24"/>
          <w:szCs w:val="24"/>
          <w:lang w:eastAsia="en-GB"/>
        </w:rPr>
        <w:t>Bo’net,</w:t>
      </w:r>
      <w:r w:rsidRPr="00E3183D">
        <w:rPr>
          <w:rFonts w:ascii="Arial" w:eastAsia="Times New Roman" w:hAnsi="Arial" w:cs="Arial"/>
          <w:sz w:val="24"/>
          <w:szCs w:val="24"/>
          <w:lang w:eastAsia="en-GB"/>
        </w:rPr>
        <w:t xml:space="preserve"> as an organisation, ensure we protect the rights and privacy of individuals, and comply with the law, when collecting, storing, using, amending, sharing, destroying, or deleting personal data.</w:t>
      </w:r>
    </w:p>
    <w:p w14:paraId="7E5527FF"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p>
    <w:p w14:paraId="23EC600B"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 xml:space="preserve"> Responsibility</w:t>
      </w:r>
    </w:p>
    <w:p w14:paraId="3E2D49F5"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 xml:space="preserve">Overall and final responsibility for data protection lies with the </w:t>
      </w:r>
      <w:r w:rsidRPr="00E3183D">
        <w:rPr>
          <w:rFonts w:ascii="Arial" w:eastAsia="Times New Roman" w:hAnsi="Arial" w:cs="Arial"/>
          <w:b/>
          <w:bCs/>
          <w:sz w:val="24"/>
          <w:szCs w:val="24"/>
          <w:lang w:eastAsia="en-GB"/>
        </w:rPr>
        <w:t xml:space="preserve">Bo’net </w:t>
      </w:r>
      <w:r w:rsidRPr="00E3183D">
        <w:rPr>
          <w:rFonts w:ascii="Arial" w:eastAsia="Times New Roman" w:hAnsi="Arial" w:cs="Arial"/>
          <w:sz w:val="24"/>
          <w:szCs w:val="24"/>
          <w:lang w:eastAsia="en-GB"/>
        </w:rPr>
        <w:t>management committee, who are responsible for overseeing activities and ensuring this policy is upheld.</w:t>
      </w:r>
    </w:p>
    <w:p w14:paraId="6A7B0C2D"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All volunteers are responsible for observing this policy, and related procedures, in all areas of their work for the group.</w:t>
      </w:r>
    </w:p>
    <w:p w14:paraId="0D8F01D4"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b/>
          <w:bCs/>
          <w:sz w:val="24"/>
          <w:szCs w:val="24"/>
          <w:lang w:eastAsia="en-GB"/>
        </w:rPr>
      </w:pPr>
    </w:p>
    <w:p w14:paraId="4245CF92"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Overall policy statement</w:t>
      </w:r>
    </w:p>
    <w:p w14:paraId="0B38FEAA"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b/>
          <w:bCs/>
          <w:sz w:val="24"/>
          <w:szCs w:val="24"/>
          <w:lang w:eastAsia="en-GB"/>
        </w:rPr>
        <w:t xml:space="preserve">Bo’net, </w:t>
      </w:r>
      <w:r w:rsidRPr="00E3183D">
        <w:rPr>
          <w:rFonts w:ascii="Arial" w:eastAsia="Times New Roman" w:hAnsi="Arial" w:cs="Arial"/>
          <w:sz w:val="24"/>
          <w:szCs w:val="24"/>
          <w:lang w:eastAsia="en-GB"/>
        </w:rPr>
        <w:t>needs to keep personal data about its committee, members, volunteers, and supporters to carry out our group activities.</w:t>
      </w:r>
    </w:p>
    <w:p w14:paraId="248E8571"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collect, store, use, amend, share, destroy or delete personal data only in ways which protect people’s privacy and comply with the General Data Protection Regulation (GDPR) and other relevant legislation.</w:t>
      </w:r>
    </w:p>
    <w:p w14:paraId="0AA2170C"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p>
    <w:p w14:paraId="075AD66B"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 xml:space="preserve"> </w:t>
      </w:r>
      <w:r w:rsidRPr="00E3183D">
        <w:rPr>
          <w:rFonts w:ascii="Arial" w:eastAsia="Times New Roman" w:hAnsi="Arial" w:cs="Arial"/>
          <w:b/>
          <w:bCs/>
          <w:sz w:val="24"/>
          <w:szCs w:val="24"/>
          <w:lang w:eastAsia="en-GB"/>
        </w:rPr>
        <w:t>Bo’net,</w:t>
      </w:r>
      <w:r w:rsidRPr="00E3183D">
        <w:rPr>
          <w:rFonts w:ascii="Arial" w:eastAsia="Times New Roman" w:hAnsi="Arial" w:cs="Arial"/>
          <w:sz w:val="24"/>
          <w:szCs w:val="24"/>
          <w:lang w:eastAsia="en-GB"/>
        </w:rPr>
        <w:t xml:space="preserve"> will only collect, store, and use the minimum amount of data that we need for clear purposes, and will not collect, store, or use data we do not need.</w:t>
      </w:r>
    </w:p>
    <w:p w14:paraId="42E07D0B"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only collect, store, and use data for:</w:t>
      </w:r>
    </w:p>
    <w:p w14:paraId="3929F559" w14:textId="77777777" w:rsidR="00BE32C3" w:rsidRPr="00E3183D" w:rsidRDefault="00BE32C3" w:rsidP="00BE32C3">
      <w:pPr>
        <w:pStyle w:val="ListParagraph"/>
        <w:numPr>
          <w:ilvl w:val="0"/>
          <w:numId w:val="1"/>
        </w:num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purposes for which the individual has given explicit consent, or</w:t>
      </w:r>
    </w:p>
    <w:p w14:paraId="19B635D2" w14:textId="77777777" w:rsidR="00BE32C3" w:rsidRPr="00E3183D" w:rsidRDefault="00BE32C3" w:rsidP="00BE32C3">
      <w:pPr>
        <w:pStyle w:val="ListParagraph"/>
        <w:numPr>
          <w:ilvl w:val="0"/>
          <w:numId w:val="1"/>
        </w:num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purposes that are in our group’s legitimate interests, or</w:t>
      </w:r>
    </w:p>
    <w:p w14:paraId="7E3B6EA2" w14:textId="77777777" w:rsidR="00BE32C3" w:rsidRPr="00E3183D" w:rsidRDefault="00BE32C3" w:rsidP="00BE32C3">
      <w:pPr>
        <w:pStyle w:val="ListParagraph"/>
        <w:numPr>
          <w:ilvl w:val="0"/>
          <w:numId w:val="1"/>
        </w:num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contracts with the individual whose data it is, or</w:t>
      </w:r>
    </w:p>
    <w:p w14:paraId="491049A4" w14:textId="77777777" w:rsidR="00BE32C3" w:rsidRPr="00E3183D" w:rsidRDefault="00BE32C3" w:rsidP="00BE32C3">
      <w:pPr>
        <w:pStyle w:val="ListParagraph"/>
        <w:numPr>
          <w:ilvl w:val="0"/>
          <w:numId w:val="1"/>
        </w:num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to comply with legal obligations, or</w:t>
      </w:r>
    </w:p>
    <w:p w14:paraId="10E5FE1C" w14:textId="77777777" w:rsidR="00BE32C3" w:rsidRPr="00E3183D" w:rsidRDefault="00BE32C3" w:rsidP="00BE32C3">
      <w:pPr>
        <w:pStyle w:val="ListParagraph"/>
        <w:numPr>
          <w:ilvl w:val="0"/>
          <w:numId w:val="1"/>
        </w:num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to protect someone’s life, or</w:t>
      </w:r>
    </w:p>
    <w:p w14:paraId="6252305E" w14:textId="77777777" w:rsidR="00BE32C3" w:rsidRPr="00E3183D" w:rsidRDefault="00BE32C3" w:rsidP="00BE32C3">
      <w:pPr>
        <w:pStyle w:val="ListParagraph"/>
        <w:numPr>
          <w:ilvl w:val="0"/>
          <w:numId w:val="1"/>
        </w:num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 xml:space="preserve"> to perform public tasks.</w:t>
      </w:r>
    </w:p>
    <w:p w14:paraId="061668D5"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provide individuals with details of the data we have about them when requested by the relevant individual.</w:t>
      </w:r>
    </w:p>
    <w:p w14:paraId="24C06F53"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delete data if requested by the relevant individual unless we need to keep it for legal reasons.</w:t>
      </w:r>
    </w:p>
    <w:p w14:paraId="057B829F"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endeavour to keep personal data up-to-date and accurate.</w:t>
      </w:r>
    </w:p>
    <w:p w14:paraId="6E4EBB77"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store personal data securely.</w:t>
      </w:r>
    </w:p>
    <w:p w14:paraId="5D7ABCCA"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b/>
          <w:bCs/>
          <w:sz w:val="24"/>
          <w:szCs w:val="24"/>
          <w:lang w:eastAsia="en-GB"/>
        </w:rPr>
        <w:lastRenderedPageBreak/>
        <w:t xml:space="preserve">Bo’net </w:t>
      </w:r>
      <w:r w:rsidRPr="00E3183D">
        <w:rPr>
          <w:rFonts w:ascii="Arial" w:eastAsia="Times New Roman" w:hAnsi="Arial" w:cs="Arial"/>
          <w:sz w:val="24"/>
          <w:szCs w:val="24"/>
          <w:lang w:eastAsia="en-GB"/>
        </w:rPr>
        <w:t>will keep clear records of the purposes of collecting and holding specific data, to ensure it is only used for these purposes.</w:t>
      </w:r>
    </w:p>
    <w:p w14:paraId="48A97543"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not share personal data with third parties without the explicit consent of the relevant individual, unless legally required to do so.</w:t>
      </w:r>
    </w:p>
    <w:p w14:paraId="28046A0D"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endeavour not to have data breaches. In the event of a data breach, we will endeavour to rectify the breach by getting any lost or shared data back. We will evaluate our processes and understand how to avoid it happening again. Serious data breaches which may risk someone’s personal rights or freedoms will be reported to the Information Commissioner’s Office within 72 hours, and to the individual concerned.</w:t>
      </w:r>
    </w:p>
    <w:p w14:paraId="4C653EFA" w14:textId="5923441B" w:rsidR="00BE32C3"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To uphold this policy, we will maintain a set of data protection procedures for our committee and volunteers to follow.</w:t>
      </w:r>
    </w:p>
    <w:p w14:paraId="38F89D65" w14:textId="5D3E3037" w:rsidR="004D457E" w:rsidRPr="004D457E" w:rsidRDefault="004D457E" w:rsidP="00BE32C3">
      <w:pPr>
        <w:shd w:val="clear" w:color="auto" w:fill="FFFFFF"/>
        <w:spacing w:after="0" w:line="330" w:lineRule="atLeast"/>
        <w:ind w:right="360"/>
        <w:textAlignment w:val="baseline"/>
        <w:rPr>
          <w:rFonts w:ascii="Arial" w:eastAsia="Times New Roman" w:hAnsi="Arial" w:cs="Arial"/>
          <w:b/>
          <w:bCs/>
          <w:sz w:val="24"/>
          <w:szCs w:val="24"/>
          <w:lang w:eastAsia="en-GB"/>
        </w:rPr>
      </w:pPr>
      <w:r>
        <w:rPr>
          <w:rFonts w:ascii="Arial" w:eastAsia="Times New Roman" w:hAnsi="Arial" w:cs="Arial"/>
          <w:b/>
          <w:bCs/>
          <w:sz w:val="24"/>
          <w:szCs w:val="24"/>
          <w:lang w:eastAsia="en-GB"/>
        </w:rPr>
        <w:t>Data Protection Officer – Maria Ford Mobile 07815577374</w:t>
      </w:r>
    </w:p>
    <w:p w14:paraId="5FF169D0" w14:textId="77777777" w:rsidR="00892555" w:rsidRPr="00E3183D" w:rsidRDefault="00892555" w:rsidP="00BE32C3">
      <w:pPr>
        <w:shd w:val="clear" w:color="auto" w:fill="FFFFFF"/>
        <w:spacing w:after="0" w:line="330" w:lineRule="atLeast"/>
        <w:ind w:right="360"/>
        <w:textAlignment w:val="baseline"/>
        <w:rPr>
          <w:rFonts w:ascii="Arial" w:eastAsia="Times New Roman" w:hAnsi="Arial" w:cs="Arial"/>
          <w:b/>
          <w:bCs/>
          <w:sz w:val="24"/>
          <w:szCs w:val="24"/>
          <w:lang w:eastAsia="en-GB"/>
        </w:rPr>
      </w:pPr>
    </w:p>
    <w:p w14:paraId="4340EFB6" w14:textId="77777777" w:rsidR="00892555" w:rsidRPr="00E3183D" w:rsidRDefault="00BE32C3" w:rsidP="00892555">
      <w:pPr>
        <w:shd w:val="clear" w:color="auto" w:fill="FFFFFF"/>
        <w:spacing w:after="0" w:line="330" w:lineRule="atLeast"/>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Review</w:t>
      </w:r>
    </w:p>
    <w:p w14:paraId="709982AD" w14:textId="524BDBED" w:rsidR="00BE32C3" w:rsidRPr="00E3183D" w:rsidRDefault="00BE32C3" w:rsidP="00892555">
      <w:pPr>
        <w:shd w:val="clear" w:color="auto" w:fill="FFFFFF"/>
        <w:spacing w:after="0" w:line="330" w:lineRule="atLeast"/>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This policy will be reviewed every two years</w:t>
      </w:r>
    </w:p>
    <w:p w14:paraId="4C371A3D" w14:textId="77777777" w:rsidR="00BE32C3" w:rsidRPr="00E3183D" w:rsidRDefault="00BE32C3" w:rsidP="00BE32C3">
      <w:pPr>
        <w:shd w:val="clear" w:color="auto" w:fill="FFFFFF"/>
        <w:spacing w:before="384" w:after="384" w:line="240" w:lineRule="auto"/>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Date……………………………………</w:t>
      </w:r>
      <w:proofErr w:type="gramStart"/>
      <w:r w:rsidRPr="00E3183D">
        <w:rPr>
          <w:rFonts w:ascii="Arial" w:eastAsia="Times New Roman" w:hAnsi="Arial" w:cs="Arial"/>
          <w:b/>
          <w:bCs/>
          <w:sz w:val="24"/>
          <w:szCs w:val="24"/>
          <w:lang w:eastAsia="en-GB"/>
        </w:rPr>
        <w:t>…..</w:t>
      </w:r>
      <w:proofErr w:type="gramEnd"/>
    </w:p>
    <w:p w14:paraId="78F66582" w14:textId="77777777" w:rsidR="00BE32C3" w:rsidRPr="00E3183D" w:rsidRDefault="00BE32C3" w:rsidP="00BE32C3">
      <w:pPr>
        <w:shd w:val="clear" w:color="auto" w:fill="FFFFFF"/>
        <w:spacing w:before="384" w:after="384" w:line="240" w:lineRule="auto"/>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Signature (Chair)…………………………………………………………….</w:t>
      </w:r>
    </w:p>
    <w:p w14:paraId="1FA113C8" w14:textId="77777777" w:rsidR="00BE32C3" w:rsidRPr="00E3183D" w:rsidRDefault="00BE32C3" w:rsidP="00BE32C3">
      <w:pPr>
        <w:shd w:val="clear" w:color="auto" w:fill="FFFFFF"/>
        <w:spacing w:before="384" w:after="384" w:line="240" w:lineRule="auto"/>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Signature (Secretary)…………………………………………………………</w:t>
      </w:r>
    </w:p>
    <w:p w14:paraId="01809456"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3CC74EF4"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452CCAD2"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626DB9F9"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26845D93"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3F069B42"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7B7EF80F"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50FF436C"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6BCA5655"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4C5EDB63"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6E133D01"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7318399C"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03670565"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2246A093"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p>
    <w:p w14:paraId="0A8AF9AD" w14:textId="77777777" w:rsidR="00BE32C3" w:rsidRPr="00E3183D" w:rsidRDefault="00BE32C3" w:rsidP="00BE32C3">
      <w:pPr>
        <w:shd w:val="clear" w:color="auto" w:fill="FFFFFF"/>
        <w:spacing w:before="206" w:after="206" w:line="240" w:lineRule="atLeast"/>
        <w:textAlignment w:val="baseline"/>
        <w:outlineLvl w:val="2"/>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Data Protection Procedures</w:t>
      </w:r>
    </w:p>
    <w:p w14:paraId="10992643" w14:textId="77777777" w:rsidR="00BE32C3" w:rsidRPr="00E3183D" w:rsidRDefault="00BE32C3" w:rsidP="00BE32C3">
      <w:pPr>
        <w:shd w:val="clear" w:color="auto" w:fill="FFFFFF"/>
        <w:spacing w:after="0" w:line="240" w:lineRule="auto"/>
        <w:textAlignment w:val="baseline"/>
        <w:outlineLvl w:val="2"/>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 xml:space="preserve"> Introduction</w:t>
      </w:r>
    </w:p>
    <w:p w14:paraId="5E5D8598" w14:textId="77777777" w:rsidR="00BE32C3" w:rsidRPr="00E3183D" w:rsidRDefault="00BE32C3" w:rsidP="00BE32C3">
      <w:pPr>
        <w:shd w:val="clear" w:color="auto" w:fill="FFFFFF"/>
        <w:spacing w:after="0" w:line="240" w:lineRule="auto"/>
        <w:textAlignment w:val="baseline"/>
        <w:outlineLvl w:val="2"/>
        <w:rPr>
          <w:rFonts w:ascii="Arial" w:eastAsia="Times New Roman" w:hAnsi="Arial" w:cs="Arial"/>
          <w:sz w:val="24"/>
          <w:szCs w:val="24"/>
          <w:lang w:eastAsia="en-GB"/>
        </w:rPr>
      </w:pPr>
      <w:r w:rsidRPr="00E3183D">
        <w:rPr>
          <w:rFonts w:ascii="Arial" w:eastAsia="Times New Roman" w:hAnsi="Arial" w:cs="Arial"/>
          <w:b/>
          <w:bCs/>
          <w:sz w:val="24"/>
          <w:szCs w:val="24"/>
          <w:lang w:eastAsia="en-GB"/>
        </w:rPr>
        <w:t>Bo’ness Networking Group [Bo’net</w:t>
      </w:r>
      <w:r w:rsidRPr="00E3183D">
        <w:rPr>
          <w:rFonts w:ascii="Arial" w:eastAsia="Times New Roman" w:hAnsi="Arial" w:cs="Arial"/>
          <w:sz w:val="24"/>
          <w:szCs w:val="24"/>
          <w:lang w:eastAsia="en-GB"/>
        </w:rPr>
        <w:t>], has a data protection policy which is reviewed regularly. To help us uphold the policy, we have created the following procedures which outline ways in which we collect, store, use, amend, share, destroy and delete personal data.</w:t>
      </w:r>
    </w:p>
    <w:p w14:paraId="44DB0D55"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These procedures cover the main, regular ways we collect and use personal data. We may from time to time collect and use data in ways not covered here. In these cases, we will ensure our Data Protection Policy is upheld.</w:t>
      </w:r>
    </w:p>
    <w:p w14:paraId="229B4C0C"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b/>
          <w:bCs/>
          <w:sz w:val="24"/>
          <w:szCs w:val="24"/>
          <w:lang w:eastAsia="en-GB"/>
        </w:rPr>
      </w:pPr>
    </w:p>
    <w:p w14:paraId="3AC13DDA"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General procedures</w:t>
      </w:r>
    </w:p>
    <w:p w14:paraId="226EB7B4" w14:textId="0A20683A"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 xml:space="preserve">Data will be stored securely. When it is stored electronically, it will be kept in password protected files. When it is stored online in a third-party </w:t>
      </w:r>
      <w:r w:rsidR="00892555" w:rsidRPr="00E3183D">
        <w:rPr>
          <w:rFonts w:ascii="Arial" w:eastAsia="Times New Roman" w:hAnsi="Arial" w:cs="Arial"/>
          <w:sz w:val="24"/>
          <w:szCs w:val="24"/>
          <w:lang w:eastAsia="en-GB"/>
        </w:rPr>
        <w:t>website, we</w:t>
      </w:r>
      <w:r w:rsidRPr="00E3183D">
        <w:rPr>
          <w:rFonts w:ascii="Arial" w:eastAsia="Times New Roman" w:hAnsi="Arial" w:cs="Arial"/>
          <w:sz w:val="24"/>
          <w:szCs w:val="24"/>
          <w:lang w:eastAsia="en-GB"/>
        </w:rPr>
        <w:t xml:space="preserve"> will ensure the third party comply with the GDPR. When it is stored on paper it will be filed carefully in a locked filing cabinet.</w:t>
      </w:r>
    </w:p>
    <w:p w14:paraId="2C6A32D6" w14:textId="4DAD215D"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When we no longer need data, or when someone has asked for their data to be deleted, it will be deleted securely. We will ensure that data is permanently deleted from computers, and that paper data is shredded.</w:t>
      </w:r>
      <w:r w:rsidR="00892555" w:rsidRPr="00E3183D">
        <w:rPr>
          <w:rFonts w:ascii="Arial" w:eastAsia="Times New Roman" w:hAnsi="Arial" w:cs="Arial"/>
          <w:sz w:val="24"/>
          <w:szCs w:val="24"/>
          <w:lang w:eastAsia="en-GB"/>
        </w:rPr>
        <w:t xml:space="preserve"> </w:t>
      </w:r>
      <w:r w:rsidR="00892555" w:rsidRPr="00E3183D">
        <w:rPr>
          <w:rFonts w:ascii="Arial" w:hAnsi="Arial" w:cs="Arial"/>
          <w:sz w:val="24"/>
          <w:szCs w:val="24"/>
        </w:rPr>
        <w:t xml:space="preserve">You have the right to complain about the use of your data. If you feel that your information has been mis-used please tell us in writing. We take privacy issues very seriously and will investigate and respond as soon as possible. </w:t>
      </w:r>
    </w:p>
    <w:p w14:paraId="5D603E82" w14:textId="77777777" w:rsidR="00892555" w:rsidRPr="00E3183D" w:rsidRDefault="00892555" w:rsidP="00BE32C3">
      <w:pPr>
        <w:shd w:val="clear" w:color="auto" w:fill="FFFFFF"/>
        <w:spacing w:after="0" w:line="240" w:lineRule="auto"/>
        <w:textAlignment w:val="baseline"/>
        <w:outlineLvl w:val="3"/>
        <w:rPr>
          <w:rFonts w:ascii="Arial" w:eastAsia="Times New Roman" w:hAnsi="Arial" w:cs="Arial"/>
          <w:sz w:val="24"/>
          <w:szCs w:val="24"/>
          <w:lang w:eastAsia="en-GB"/>
        </w:rPr>
      </w:pPr>
    </w:p>
    <w:p w14:paraId="396289A6" w14:textId="05E5D670" w:rsidR="00BE32C3" w:rsidRPr="00E3183D" w:rsidRDefault="00BE32C3" w:rsidP="00BE32C3">
      <w:pPr>
        <w:shd w:val="clear" w:color="auto" w:fill="FFFFFF"/>
        <w:spacing w:after="0" w:line="240" w:lineRule="auto"/>
        <w:textAlignment w:val="baseline"/>
        <w:outlineLvl w:val="3"/>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Mailing list</w:t>
      </w:r>
    </w:p>
    <w:p w14:paraId="14476646" w14:textId="394F3111" w:rsidR="00BE32C3" w:rsidRPr="00E3183D" w:rsidRDefault="00892555" w:rsidP="00BE32C3">
      <w:pPr>
        <w:shd w:val="clear" w:color="auto" w:fill="FFFFFF"/>
        <w:spacing w:after="0" w:line="240" w:lineRule="auto"/>
        <w:ind w:right="360"/>
        <w:textAlignment w:val="baseline"/>
        <w:rPr>
          <w:rFonts w:ascii="Arial" w:eastAsia="Times New Roman" w:hAnsi="Arial" w:cs="Arial"/>
          <w:b/>
          <w:bCs/>
          <w:sz w:val="24"/>
          <w:szCs w:val="24"/>
          <w:lang w:eastAsia="en-GB"/>
        </w:rPr>
      </w:pPr>
      <w:r w:rsidRPr="00E3183D">
        <w:rPr>
          <w:rFonts w:ascii="Arial" w:eastAsia="Times New Roman" w:hAnsi="Arial" w:cs="Arial"/>
          <w:sz w:val="24"/>
          <w:szCs w:val="24"/>
          <w:lang w:eastAsia="en-GB"/>
        </w:rPr>
        <w:t>We</w:t>
      </w:r>
      <w:r w:rsidR="00BE32C3" w:rsidRPr="00E3183D">
        <w:rPr>
          <w:rFonts w:ascii="Arial" w:eastAsia="Times New Roman" w:hAnsi="Arial" w:cs="Arial"/>
          <w:sz w:val="24"/>
          <w:szCs w:val="24"/>
          <w:lang w:eastAsia="en-GB"/>
        </w:rPr>
        <w:t xml:space="preserve"> will maintain a mailing list. This will include the names and contact details of people who wish to receive, publicity and fundraising appeals from </w:t>
      </w:r>
      <w:r w:rsidR="00BE32C3" w:rsidRPr="00E3183D">
        <w:rPr>
          <w:rFonts w:ascii="Arial" w:eastAsia="Times New Roman" w:hAnsi="Arial" w:cs="Arial"/>
          <w:b/>
          <w:bCs/>
          <w:sz w:val="24"/>
          <w:szCs w:val="24"/>
          <w:lang w:eastAsia="en-GB"/>
        </w:rPr>
        <w:t>Bo’net</w:t>
      </w:r>
      <w:r w:rsidRPr="00E3183D">
        <w:rPr>
          <w:rFonts w:ascii="Arial" w:eastAsia="Times New Roman" w:hAnsi="Arial" w:cs="Arial"/>
          <w:b/>
          <w:bCs/>
          <w:sz w:val="24"/>
          <w:szCs w:val="24"/>
          <w:lang w:eastAsia="en-GB"/>
        </w:rPr>
        <w:t>.</w:t>
      </w:r>
    </w:p>
    <w:p w14:paraId="122B3684"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 xml:space="preserve">When people sign up to the </w:t>
      </w:r>
      <w:proofErr w:type="gramStart"/>
      <w:r w:rsidRPr="00E3183D">
        <w:rPr>
          <w:rFonts w:ascii="Arial" w:eastAsia="Times New Roman" w:hAnsi="Arial" w:cs="Arial"/>
          <w:sz w:val="24"/>
          <w:szCs w:val="24"/>
          <w:lang w:eastAsia="en-GB"/>
        </w:rPr>
        <w:t>list</w:t>
      </w:r>
      <w:proofErr w:type="gramEnd"/>
      <w:r w:rsidRPr="00E3183D">
        <w:rPr>
          <w:rFonts w:ascii="Arial" w:eastAsia="Times New Roman" w:hAnsi="Arial" w:cs="Arial"/>
          <w:sz w:val="24"/>
          <w:szCs w:val="24"/>
          <w:lang w:eastAsia="en-GB"/>
        </w:rPr>
        <w:t xml:space="preserve"> we will explain how their details will be used, how they will be stored, and that they may ask to be removed from the list at any time. We will ask them to give separate consent to receive publicity and fundraising messages and will only send them messages which they have expressly consented to receive.</w:t>
      </w:r>
    </w:p>
    <w:p w14:paraId="1ED72A71"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not use the mailing list in any way that the individuals on it have not explicitly consented to.</w:t>
      </w:r>
    </w:p>
    <w:p w14:paraId="3F83E547"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provide information about how to be removed from the list with every mailing.</w:t>
      </w:r>
    </w:p>
    <w:p w14:paraId="41FF9F6C"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use mailing list providers who store data within the EU.</w:t>
      </w:r>
    </w:p>
    <w:p w14:paraId="0693C8C8"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p>
    <w:p w14:paraId="6E8A4C43"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Supporting individuals</w:t>
      </w:r>
    </w:p>
    <w:p w14:paraId="4A9C9B9A" w14:textId="6EC918D3" w:rsidR="00BE32C3" w:rsidRPr="00E3183D" w:rsidRDefault="00AE31D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 xml:space="preserve">If an </w:t>
      </w:r>
      <w:r w:rsidR="00BE32C3" w:rsidRPr="00E3183D">
        <w:rPr>
          <w:rFonts w:ascii="Arial" w:eastAsia="Times New Roman" w:hAnsi="Arial" w:cs="Arial"/>
          <w:sz w:val="24"/>
          <w:szCs w:val="24"/>
          <w:lang w:eastAsia="en-GB"/>
        </w:rPr>
        <w:t>individual contact the Group to ask us to help them resolve an issue they are having. We will request explicit, signed consent before sharing any personal details with any other relevant third party.</w:t>
      </w:r>
    </w:p>
    <w:p w14:paraId="750A471F"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not keep information relating to an individual’s personal situation for any longer than is necessary for the purpose of providing them with the support they have requested.</w:t>
      </w:r>
    </w:p>
    <w:p w14:paraId="26576AD9"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Personal data relating to these issues will be stored securely by a member of the committee, and not shared among the rest of the committee or with other volunteers unless necessary for the purpose of providing the support requested. Details relating to individual’s circumstances will be treated as strictly confidential.</w:t>
      </w:r>
    </w:p>
    <w:p w14:paraId="02AAC09B"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b/>
          <w:bCs/>
          <w:sz w:val="24"/>
          <w:szCs w:val="24"/>
          <w:lang w:eastAsia="en-GB"/>
        </w:rPr>
      </w:pPr>
    </w:p>
    <w:p w14:paraId="1D37FF2E" w14:textId="77777777" w:rsidR="00BE32C3" w:rsidRPr="00E3183D" w:rsidRDefault="00BE32C3" w:rsidP="00BE32C3">
      <w:pPr>
        <w:shd w:val="clear" w:color="auto" w:fill="FFFFFF"/>
        <w:spacing w:after="0" w:line="240" w:lineRule="auto"/>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lastRenderedPageBreak/>
        <w:t>Contacting volunteers</w:t>
      </w:r>
    </w:p>
    <w:p w14:paraId="0845557D" w14:textId="133E05FA" w:rsidR="00BE32C3" w:rsidRPr="00E3183D" w:rsidRDefault="00BE32C3" w:rsidP="00BE32C3">
      <w:pPr>
        <w:shd w:val="clear" w:color="auto" w:fill="FFFFFF"/>
        <w:spacing w:after="0" w:line="330" w:lineRule="atLeast"/>
        <w:ind w:right="360"/>
        <w:textAlignment w:val="baseline"/>
        <w:rPr>
          <w:rFonts w:ascii="Arial" w:eastAsia="Times New Roman" w:hAnsi="Arial" w:cs="Arial"/>
          <w:b/>
          <w:bCs/>
          <w:sz w:val="24"/>
          <w:szCs w:val="24"/>
          <w:lang w:eastAsia="en-GB"/>
        </w:rPr>
      </w:pPr>
      <w:r w:rsidRPr="00E3183D">
        <w:rPr>
          <w:rFonts w:ascii="Arial" w:eastAsia="Times New Roman" w:hAnsi="Arial" w:cs="Arial"/>
          <w:sz w:val="24"/>
          <w:szCs w:val="24"/>
          <w:lang w:eastAsia="en-GB"/>
        </w:rPr>
        <w:t>Local people</w:t>
      </w:r>
      <w:r w:rsidR="00AE31D3" w:rsidRPr="00E3183D">
        <w:rPr>
          <w:rFonts w:ascii="Arial" w:eastAsia="Times New Roman" w:hAnsi="Arial" w:cs="Arial"/>
          <w:sz w:val="24"/>
          <w:szCs w:val="24"/>
          <w:lang w:eastAsia="en-GB"/>
        </w:rPr>
        <w:t>,</w:t>
      </w:r>
      <w:r w:rsidRPr="00E3183D">
        <w:rPr>
          <w:rFonts w:ascii="Arial" w:eastAsia="Times New Roman" w:hAnsi="Arial" w:cs="Arial"/>
          <w:sz w:val="24"/>
          <w:szCs w:val="24"/>
          <w:lang w:eastAsia="en-GB"/>
        </w:rPr>
        <w:t xml:space="preserve"> volunteer in several ways</w:t>
      </w:r>
      <w:r w:rsidR="00AE31D3" w:rsidRPr="00E3183D">
        <w:rPr>
          <w:rFonts w:ascii="Arial" w:eastAsia="Times New Roman" w:hAnsi="Arial" w:cs="Arial"/>
          <w:sz w:val="24"/>
          <w:szCs w:val="24"/>
          <w:lang w:eastAsia="en-GB"/>
        </w:rPr>
        <w:t xml:space="preserve"> for </w:t>
      </w:r>
      <w:r w:rsidRPr="00E3183D">
        <w:rPr>
          <w:rFonts w:ascii="Arial" w:eastAsia="Times New Roman" w:hAnsi="Arial" w:cs="Arial"/>
          <w:b/>
          <w:bCs/>
          <w:sz w:val="24"/>
          <w:szCs w:val="24"/>
          <w:lang w:eastAsia="en-GB"/>
        </w:rPr>
        <w:t>Bo’net,</w:t>
      </w:r>
    </w:p>
    <w:p w14:paraId="66ED64B7"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We will maintain a list of contact details of our recent volunteers. We will share volunteering opportunities and requests for help with the people on this list.</w:t>
      </w:r>
    </w:p>
    <w:p w14:paraId="3C3DA52F"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People will be removed from the list if they have not volunteered for the group for 12 months.</w:t>
      </w:r>
    </w:p>
    <w:p w14:paraId="23F6DAB6"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When contacting people on this list, we will provide a privacy notice which explains why we have their information, what we are using it for, how long we will keep it, and that they can ask to have it deleted or amended at any time by contacting us.</w:t>
      </w:r>
    </w:p>
    <w:p w14:paraId="50313B67"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To allow volunteers to work together to organise for the group, it is sometimes necessary to share volunteer contact details with other volunteers. We will only do this with explicit consent.</w:t>
      </w:r>
    </w:p>
    <w:p w14:paraId="0BC0BC9B"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p>
    <w:p w14:paraId="7C104625"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Contacting committee members</w:t>
      </w:r>
    </w:p>
    <w:p w14:paraId="175FF05B"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The committee need to be in contact with one another to run the organisation effectively and ensure its legal obligations are met.</w:t>
      </w:r>
    </w:p>
    <w:p w14:paraId="569490B9" w14:textId="77777777"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Committee contact details will be shared among the committee.</w:t>
      </w:r>
    </w:p>
    <w:p w14:paraId="1C80F5DB" w14:textId="24A528FC" w:rsidR="00BE32C3" w:rsidRPr="00E3183D" w:rsidRDefault="00BE32C3" w:rsidP="00BE32C3">
      <w:pPr>
        <w:shd w:val="clear" w:color="auto" w:fill="FFFFFF"/>
        <w:spacing w:after="0" w:line="330" w:lineRule="atLeast"/>
        <w:ind w:right="360"/>
        <w:textAlignment w:val="baseline"/>
        <w:rPr>
          <w:rFonts w:ascii="Arial" w:eastAsia="Times New Roman" w:hAnsi="Arial" w:cs="Arial"/>
          <w:sz w:val="24"/>
          <w:szCs w:val="24"/>
          <w:lang w:eastAsia="en-GB"/>
        </w:rPr>
      </w:pPr>
      <w:r w:rsidRPr="00E3183D">
        <w:rPr>
          <w:rFonts w:ascii="Arial" w:eastAsia="Times New Roman" w:hAnsi="Arial" w:cs="Arial"/>
          <w:sz w:val="24"/>
          <w:szCs w:val="24"/>
          <w:lang w:eastAsia="en-GB"/>
        </w:rPr>
        <w:t>Committee members will not share each other’s contact details with anyone outside of the committee, or use them for anything other than Bo’net, business, without explicit consent.</w:t>
      </w:r>
    </w:p>
    <w:p w14:paraId="6F2207DD" w14:textId="77777777" w:rsidR="00AE31D3" w:rsidRPr="00E3183D" w:rsidRDefault="00AE31D3" w:rsidP="00BE32C3">
      <w:pPr>
        <w:shd w:val="clear" w:color="auto" w:fill="FFFFFF"/>
        <w:spacing w:after="0" w:line="330" w:lineRule="atLeast"/>
        <w:ind w:right="360"/>
        <w:textAlignment w:val="baseline"/>
        <w:rPr>
          <w:rFonts w:ascii="Arial" w:eastAsia="Times New Roman" w:hAnsi="Arial" w:cs="Arial"/>
          <w:sz w:val="24"/>
          <w:szCs w:val="24"/>
          <w:lang w:eastAsia="en-GB"/>
        </w:rPr>
      </w:pPr>
    </w:p>
    <w:p w14:paraId="68BC05AE" w14:textId="77777777" w:rsidR="00AE31D3" w:rsidRPr="00E3183D" w:rsidRDefault="00AE31D3" w:rsidP="00AE31D3">
      <w:pPr>
        <w:pStyle w:val="NormalWeb"/>
        <w:spacing w:before="0" w:beforeAutospacing="0" w:after="0" w:afterAutospacing="0"/>
        <w:rPr>
          <w:rFonts w:ascii="Arial" w:hAnsi="Arial" w:cs="Arial"/>
          <w:b/>
          <w:bCs/>
        </w:rPr>
      </w:pPr>
      <w:r w:rsidRPr="00E3183D">
        <w:rPr>
          <w:rFonts w:ascii="Arial" w:hAnsi="Arial" w:cs="Arial"/>
          <w:b/>
          <w:bCs/>
        </w:rPr>
        <w:t>Cookies</w:t>
      </w:r>
    </w:p>
    <w:p w14:paraId="4D859297" w14:textId="07948B98" w:rsidR="00AE31D3" w:rsidRPr="00E3183D" w:rsidRDefault="00AE31D3" w:rsidP="00AE31D3">
      <w:pPr>
        <w:pStyle w:val="NormalWeb"/>
        <w:spacing w:before="0" w:beforeAutospacing="0" w:after="0" w:afterAutospacing="0"/>
        <w:rPr>
          <w:rFonts w:ascii="Arial" w:hAnsi="Arial" w:cs="Arial"/>
          <w:b/>
          <w:bCs/>
        </w:rPr>
      </w:pPr>
      <w:r w:rsidRPr="00E3183D">
        <w:rPr>
          <w:rFonts w:ascii="Arial" w:hAnsi="Arial" w:cs="Arial"/>
        </w:rPr>
        <w:t>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w:t>
      </w:r>
    </w:p>
    <w:p w14:paraId="0274F59D" w14:textId="77777777" w:rsidR="004D457E" w:rsidRDefault="00AE31D3" w:rsidP="00AE31D3">
      <w:pPr>
        <w:pStyle w:val="NormalWeb"/>
        <w:spacing w:before="0" w:beforeAutospacing="0" w:after="0" w:afterAutospacing="0"/>
        <w:rPr>
          <w:rFonts w:ascii="Arial" w:hAnsi="Arial" w:cs="Arial"/>
        </w:rPr>
      </w:pPr>
      <w:r w:rsidRPr="00E3183D">
        <w:rPr>
          <w:rFonts w:ascii="Arial" w:hAnsi="Arial" w:cs="Arial"/>
        </w:rPr>
        <w:t xml:space="preserve">If you do not wish to accept cookies on to your machine you can disable them by adjusting the settings on your browser. However, this may well affect the functionality of the </w:t>
      </w:r>
      <w:r w:rsidRPr="00E3183D">
        <w:rPr>
          <w:rFonts w:ascii="Arial" w:hAnsi="Arial" w:cs="Arial"/>
          <w:b/>
          <w:bCs/>
        </w:rPr>
        <w:t xml:space="preserve">Bo’net </w:t>
      </w:r>
      <w:r w:rsidRPr="00E3183D">
        <w:rPr>
          <w:rFonts w:ascii="Arial" w:hAnsi="Arial" w:cs="Arial"/>
        </w:rPr>
        <w:t>website</w:t>
      </w:r>
    </w:p>
    <w:p w14:paraId="66E061B0" w14:textId="77777777" w:rsidR="004D457E" w:rsidRDefault="004D457E" w:rsidP="00AE31D3">
      <w:pPr>
        <w:pStyle w:val="NormalWeb"/>
        <w:spacing w:before="0" w:beforeAutospacing="0" w:after="0" w:afterAutospacing="0"/>
        <w:rPr>
          <w:rFonts w:ascii="Arial" w:hAnsi="Arial" w:cs="Arial"/>
        </w:rPr>
      </w:pPr>
    </w:p>
    <w:p w14:paraId="5915EFE0" w14:textId="15650B22" w:rsidR="00AE31D3" w:rsidRPr="00E3183D" w:rsidRDefault="004D457E" w:rsidP="00AE31D3">
      <w:pPr>
        <w:pStyle w:val="NormalWeb"/>
        <w:spacing w:before="0" w:beforeAutospacing="0" w:after="0" w:afterAutospacing="0"/>
        <w:rPr>
          <w:rFonts w:ascii="Arial" w:hAnsi="Arial" w:cs="Arial"/>
        </w:rPr>
      </w:pPr>
      <w:r>
        <w:rPr>
          <w:rFonts w:ascii="Arial" w:hAnsi="Arial" w:cs="Arial"/>
          <w:b/>
          <w:bCs/>
        </w:rPr>
        <w:t>Data protection Officer – Maria Ford Mobile 07815577374</w:t>
      </w:r>
      <w:r w:rsidR="00AE31D3" w:rsidRPr="00E3183D">
        <w:rPr>
          <w:rFonts w:ascii="Arial" w:hAnsi="Arial" w:cs="Arial"/>
        </w:rPr>
        <w:t>.</w:t>
      </w:r>
    </w:p>
    <w:p w14:paraId="2E56E2E8" w14:textId="77777777" w:rsidR="004D457E" w:rsidRDefault="004D457E" w:rsidP="00AE31D3">
      <w:pPr>
        <w:shd w:val="clear" w:color="auto" w:fill="FFFFFF"/>
        <w:spacing w:after="0" w:line="240" w:lineRule="auto"/>
        <w:ind w:right="360"/>
        <w:textAlignment w:val="baseline"/>
        <w:rPr>
          <w:rFonts w:ascii="Arial" w:eastAsia="Times New Roman" w:hAnsi="Arial" w:cs="Arial"/>
          <w:b/>
          <w:bCs/>
          <w:sz w:val="24"/>
          <w:szCs w:val="24"/>
          <w:lang w:eastAsia="en-GB"/>
        </w:rPr>
      </w:pPr>
    </w:p>
    <w:p w14:paraId="1FA47FDB" w14:textId="6068C4E8" w:rsidR="00BE32C3" w:rsidRPr="00E3183D" w:rsidRDefault="00BE32C3" w:rsidP="00AE31D3">
      <w:pPr>
        <w:shd w:val="clear" w:color="auto" w:fill="FFFFFF"/>
        <w:spacing w:after="0" w:line="240" w:lineRule="auto"/>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Review</w:t>
      </w:r>
    </w:p>
    <w:p w14:paraId="04C9ADBC" w14:textId="3041609E" w:rsidR="00BE32C3" w:rsidRPr="00E3183D" w:rsidRDefault="00BE32C3" w:rsidP="00AE31D3">
      <w:pPr>
        <w:shd w:val="clear" w:color="auto" w:fill="FFFFFF"/>
        <w:spacing w:after="0" w:line="240" w:lineRule="auto"/>
        <w:ind w:right="360"/>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These procedures will be reviewed every two years</w:t>
      </w:r>
    </w:p>
    <w:p w14:paraId="57245E9F" w14:textId="77777777" w:rsidR="00AE31D3" w:rsidRPr="00E3183D" w:rsidRDefault="00AE31D3" w:rsidP="00AE31D3">
      <w:pPr>
        <w:shd w:val="clear" w:color="auto" w:fill="FFFFFF"/>
        <w:spacing w:after="0" w:line="240" w:lineRule="auto"/>
        <w:ind w:right="360"/>
        <w:textAlignment w:val="baseline"/>
        <w:rPr>
          <w:rFonts w:ascii="Arial" w:eastAsia="Times New Roman" w:hAnsi="Arial" w:cs="Arial"/>
          <w:b/>
          <w:bCs/>
          <w:sz w:val="24"/>
          <w:szCs w:val="24"/>
          <w:lang w:eastAsia="en-GB"/>
        </w:rPr>
      </w:pPr>
    </w:p>
    <w:p w14:paraId="481AA91D" w14:textId="294ECFB5" w:rsidR="00BE32C3" w:rsidRPr="00E3183D" w:rsidRDefault="00BE32C3" w:rsidP="00AE31D3">
      <w:pPr>
        <w:shd w:val="clear" w:color="auto" w:fill="FFFFFF"/>
        <w:spacing w:after="0" w:line="240" w:lineRule="auto"/>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Date……………………………………</w:t>
      </w:r>
      <w:proofErr w:type="gramStart"/>
      <w:r w:rsidRPr="00E3183D">
        <w:rPr>
          <w:rFonts w:ascii="Arial" w:eastAsia="Times New Roman" w:hAnsi="Arial" w:cs="Arial"/>
          <w:b/>
          <w:bCs/>
          <w:sz w:val="24"/>
          <w:szCs w:val="24"/>
          <w:lang w:eastAsia="en-GB"/>
        </w:rPr>
        <w:t>…..</w:t>
      </w:r>
      <w:proofErr w:type="gramEnd"/>
    </w:p>
    <w:p w14:paraId="4F831357" w14:textId="77777777" w:rsidR="00AE31D3" w:rsidRPr="00E3183D" w:rsidRDefault="00AE31D3" w:rsidP="00AE31D3">
      <w:pPr>
        <w:shd w:val="clear" w:color="auto" w:fill="FFFFFF"/>
        <w:spacing w:after="0" w:line="240" w:lineRule="auto"/>
        <w:textAlignment w:val="baseline"/>
        <w:rPr>
          <w:rFonts w:ascii="Arial" w:eastAsia="Times New Roman" w:hAnsi="Arial" w:cs="Arial"/>
          <w:b/>
          <w:bCs/>
          <w:sz w:val="24"/>
          <w:szCs w:val="24"/>
          <w:lang w:eastAsia="en-GB"/>
        </w:rPr>
      </w:pPr>
    </w:p>
    <w:p w14:paraId="41D690A1" w14:textId="7289E078" w:rsidR="00BE32C3" w:rsidRPr="00E3183D" w:rsidRDefault="00BE32C3" w:rsidP="00AE31D3">
      <w:pPr>
        <w:shd w:val="clear" w:color="auto" w:fill="FFFFFF"/>
        <w:spacing w:after="0" w:line="240" w:lineRule="auto"/>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Signature (Chair)…………………………………………………………….</w:t>
      </w:r>
    </w:p>
    <w:p w14:paraId="2E756311" w14:textId="77777777" w:rsidR="00AE31D3" w:rsidRPr="00E3183D" w:rsidRDefault="00AE31D3" w:rsidP="00AE31D3">
      <w:pPr>
        <w:shd w:val="clear" w:color="auto" w:fill="FFFFFF"/>
        <w:spacing w:after="0" w:line="240" w:lineRule="auto"/>
        <w:textAlignment w:val="baseline"/>
        <w:rPr>
          <w:rFonts w:ascii="Arial" w:eastAsia="Times New Roman" w:hAnsi="Arial" w:cs="Arial"/>
          <w:b/>
          <w:bCs/>
          <w:sz w:val="24"/>
          <w:szCs w:val="24"/>
          <w:lang w:eastAsia="en-GB"/>
        </w:rPr>
      </w:pPr>
    </w:p>
    <w:p w14:paraId="5F775B2F" w14:textId="77777777" w:rsidR="00BE32C3" w:rsidRPr="00E3183D" w:rsidRDefault="00BE32C3" w:rsidP="00AE31D3">
      <w:pPr>
        <w:shd w:val="clear" w:color="auto" w:fill="FFFFFF"/>
        <w:spacing w:after="0" w:line="240" w:lineRule="auto"/>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Signature (Secretary)…………………………………………………………</w:t>
      </w:r>
    </w:p>
    <w:p w14:paraId="00F20D18" w14:textId="77777777" w:rsidR="00BE32C3" w:rsidRPr="00E3183D" w:rsidRDefault="00BE32C3" w:rsidP="00AE31D3">
      <w:pPr>
        <w:shd w:val="clear" w:color="auto" w:fill="FFFFFF"/>
        <w:spacing w:after="0" w:line="240" w:lineRule="auto"/>
        <w:textAlignment w:val="baseline"/>
        <w:rPr>
          <w:rFonts w:ascii="Arial" w:eastAsia="Times New Roman" w:hAnsi="Arial" w:cs="Arial"/>
          <w:b/>
          <w:bCs/>
          <w:sz w:val="24"/>
          <w:szCs w:val="24"/>
          <w:lang w:eastAsia="en-GB"/>
        </w:rPr>
      </w:pPr>
      <w:r w:rsidRPr="00E3183D">
        <w:rPr>
          <w:rFonts w:ascii="Arial" w:eastAsia="Times New Roman" w:hAnsi="Arial" w:cs="Arial"/>
          <w:b/>
          <w:bCs/>
          <w:sz w:val="24"/>
          <w:szCs w:val="24"/>
          <w:lang w:eastAsia="en-GB"/>
        </w:rPr>
        <w:t> </w:t>
      </w:r>
    </w:p>
    <w:p w14:paraId="60ECFE39" w14:textId="77777777" w:rsidR="00BE32C3" w:rsidRPr="00E3183D" w:rsidRDefault="00BE32C3" w:rsidP="00AE31D3">
      <w:pPr>
        <w:spacing w:after="0" w:line="240" w:lineRule="auto"/>
        <w:rPr>
          <w:rFonts w:ascii="Arial" w:hAnsi="Arial" w:cs="Arial"/>
          <w:b/>
          <w:bCs/>
          <w:sz w:val="24"/>
          <w:szCs w:val="24"/>
        </w:rPr>
      </w:pPr>
    </w:p>
    <w:p w14:paraId="14085A21" w14:textId="77777777" w:rsidR="00745006" w:rsidRPr="00E3183D" w:rsidRDefault="00745006" w:rsidP="00AE31D3">
      <w:pPr>
        <w:spacing w:after="0" w:line="240" w:lineRule="auto"/>
        <w:rPr>
          <w:rFonts w:ascii="Arial" w:hAnsi="Arial" w:cs="Arial"/>
          <w:sz w:val="24"/>
          <w:szCs w:val="24"/>
        </w:rPr>
      </w:pPr>
    </w:p>
    <w:sectPr w:rsidR="00745006" w:rsidRPr="00E318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3BB5" w14:textId="77777777" w:rsidR="00974D49" w:rsidRDefault="00974D49" w:rsidP="00BE32C3">
      <w:pPr>
        <w:spacing w:after="0" w:line="240" w:lineRule="auto"/>
      </w:pPr>
      <w:r>
        <w:separator/>
      </w:r>
    </w:p>
  </w:endnote>
  <w:endnote w:type="continuationSeparator" w:id="0">
    <w:p w14:paraId="26914A52" w14:textId="77777777" w:rsidR="00974D49" w:rsidRDefault="00974D49" w:rsidP="00BE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A515" w14:textId="77777777" w:rsidR="00225AF2" w:rsidRDefault="00225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663" w14:textId="77777777" w:rsidR="00225AF2" w:rsidRDefault="00225AF2" w:rsidP="00225AF2">
    <w:pPr>
      <w:jc w:val="center"/>
    </w:pPr>
    <w:r>
      <w:rPr>
        <w:rFonts w:cstheme="minorHAnsi"/>
        <w:sz w:val="18"/>
        <w:szCs w:val="18"/>
      </w:rPr>
      <w:t>Bo’ness Networking Group [Bo’net]</w:t>
    </w:r>
    <w:r>
      <w:t xml:space="preserve"> SCIO49848</w:t>
    </w:r>
  </w:p>
  <w:p w14:paraId="3C405238" w14:textId="77777777" w:rsidR="00225AF2" w:rsidRDefault="00225AF2" w:rsidP="00225A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5D41" w14:textId="77777777" w:rsidR="00225AF2" w:rsidRDefault="00225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0978" w14:textId="77777777" w:rsidR="00974D49" w:rsidRDefault="00974D49" w:rsidP="00BE32C3">
      <w:pPr>
        <w:spacing w:after="0" w:line="240" w:lineRule="auto"/>
      </w:pPr>
      <w:r>
        <w:separator/>
      </w:r>
    </w:p>
  </w:footnote>
  <w:footnote w:type="continuationSeparator" w:id="0">
    <w:p w14:paraId="47C5E0B6" w14:textId="77777777" w:rsidR="00974D49" w:rsidRDefault="00974D49" w:rsidP="00BE3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6ED1" w14:textId="77777777" w:rsidR="00225AF2" w:rsidRDefault="00225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B608" w14:textId="503C2316" w:rsidR="00BE32C3" w:rsidRDefault="00BE32C3">
    <w:pPr>
      <w:pStyle w:val="Header"/>
    </w:pPr>
    <w:r w:rsidRPr="00BE32C3">
      <w:rPr>
        <w:noProof/>
      </w:rPr>
      <w:drawing>
        <wp:inline distT="0" distB="0" distL="0" distR="0" wp14:anchorId="2C943548" wp14:editId="3233B499">
          <wp:extent cx="5731510"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57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ED19" w14:textId="77777777" w:rsidR="00225AF2" w:rsidRDefault="00225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636CB"/>
    <w:multiLevelType w:val="hybridMultilevel"/>
    <w:tmpl w:val="855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C3"/>
    <w:rsid w:val="00014C28"/>
    <w:rsid w:val="000E3076"/>
    <w:rsid w:val="00225AF2"/>
    <w:rsid w:val="004D457E"/>
    <w:rsid w:val="006D2781"/>
    <w:rsid w:val="00745006"/>
    <w:rsid w:val="00781979"/>
    <w:rsid w:val="00892555"/>
    <w:rsid w:val="00974D49"/>
    <w:rsid w:val="00AE31D3"/>
    <w:rsid w:val="00BE32C3"/>
    <w:rsid w:val="00E3183D"/>
    <w:rsid w:val="00EE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E6F7"/>
  <w15:chartTrackingRefBased/>
  <w15:docId w15:val="{629BC9A0-3152-47E1-8B7C-368B977B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2C3"/>
    <w:pPr>
      <w:ind w:left="720"/>
      <w:contextualSpacing/>
    </w:pPr>
  </w:style>
  <w:style w:type="paragraph" w:styleId="Header">
    <w:name w:val="header"/>
    <w:basedOn w:val="Normal"/>
    <w:link w:val="HeaderChar"/>
    <w:uiPriority w:val="99"/>
    <w:unhideWhenUsed/>
    <w:rsid w:val="00BE32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C3"/>
  </w:style>
  <w:style w:type="paragraph" w:styleId="Footer">
    <w:name w:val="footer"/>
    <w:basedOn w:val="Normal"/>
    <w:link w:val="FooterChar"/>
    <w:uiPriority w:val="99"/>
    <w:unhideWhenUsed/>
    <w:rsid w:val="00BE32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C3"/>
  </w:style>
  <w:style w:type="paragraph" w:styleId="NormalWeb">
    <w:name w:val="Normal (Web)"/>
    <w:basedOn w:val="Normal"/>
    <w:uiPriority w:val="99"/>
    <w:semiHidden/>
    <w:unhideWhenUsed/>
    <w:rsid w:val="008925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91031">
      <w:bodyDiv w:val="1"/>
      <w:marLeft w:val="0"/>
      <w:marRight w:val="0"/>
      <w:marTop w:val="0"/>
      <w:marBottom w:val="0"/>
      <w:divBdr>
        <w:top w:val="none" w:sz="0" w:space="0" w:color="auto"/>
        <w:left w:val="none" w:sz="0" w:space="0" w:color="auto"/>
        <w:bottom w:val="none" w:sz="0" w:space="0" w:color="auto"/>
        <w:right w:val="none" w:sz="0" w:space="0" w:color="auto"/>
      </w:divBdr>
    </w:div>
    <w:div w:id="14165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Ford</dc:creator>
  <cp:keywords/>
  <dc:description/>
  <cp:lastModifiedBy>Maria Ford</cp:lastModifiedBy>
  <cp:revision>6</cp:revision>
  <dcterms:created xsi:type="dcterms:W3CDTF">2021-09-04T13:22:00Z</dcterms:created>
  <dcterms:modified xsi:type="dcterms:W3CDTF">2021-09-13T15:58:00Z</dcterms:modified>
</cp:coreProperties>
</file>